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C1" w:rsidRPr="00DF0CDC" w:rsidRDefault="00793F39" w:rsidP="000F09C7">
      <w:pPr>
        <w:ind w:firstLine="709"/>
        <w:jc w:val="both"/>
      </w:pPr>
      <w:r w:rsidRPr="00DF0CDC">
        <w:t>Уважаемые члены Профсоюза, председатели районных, городских, первичных профсоюзных организаций!</w:t>
      </w:r>
      <w:r w:rsidR="000F09C7" w:rsidRPr="00DF0CDC">
        <w:t xml:space="preserve"> </w:t>
      </w:r>
    </w:p>
    <w:p w:rsidR="00504AC1" w:rsidRPr="00DF0CDC" w:rsidRDefault="00504AC1" w:rsidP="000F09C7">
      <w:pPr>
        <w:ind w:firstLine="709"/>
        <w:jc w:val="both"/>
        <w:rPr>
          <w:color w:val="000000"/>
        </w:rPr>
      </w:pPr>
      <w:r w:rsidRPr="00DF0CDC">
        <w:rPr>
          <w:color w:val="000000"/>
        </w:rPr>
        <w:t xml:space="preserve">2020-й год стал для всех нас годом борьбы с коронавирусной инфекцией. Самоизоляция, дистанционный формат обучения обнажили проблемы в организации труда и отдыха работников и обучающихся системы образования. </w:t>
      </w:r>
      <w:r w:rsidR="005024F2" w:rsidRPr="00DF0CDC">
        <w:rPr>
          <w:color w:val="000000"/>
        </w:rPr>
        <w:t>Давайте, несмотря</w:t>
      </w:r>
      <w:r w:rsidR="005F1F24" w:rsidRPr="00DF0CDC">
        <w:rPr>
          <w:color w:val="000000"/>
        </w:rPr>
        <w:t xml:space="preserve"> </w:t>
      </w:r>
      <w:r w:rsidR="005024F2" w:rsidRPr="00DF0CDC">
        <w:rPr>
          <w:color w:val="000000"/>
        </w:rPr>
        <w:t>ни на какие трудности, делать наше</w:t>
      </w:r>
      <w:r w:rsidR="0085514E">
        <w:rPr>
          <w:color w:val="000000"/>
        </w:rPr>
        <w:t xml:space="preserve">                                 </w:t>
      </w:r>
      <w:r w:rsidR="005024F2" w:rsidRPr="00DF0CDC">
        <w:rPr>
          <w:color w:val="000000"/>
        </w:rPr>
        <w:t xml:space="preserve"> ОБЩЕЕ ДЕЛО! И давайте всегда помнить о том, что любое Дело будет нам по плечу, если МЫ ВМЕСТЕ!</w:t>
      </w:r>
    </w:p>
    <w:p w:rsidR="00F93B37" w:rsidRPr="00DF0CDC" w:rsidRDefault="00F93B37" w:rsidP="00DF3E84">
      <w:pPr>
        <w:ind w:firstLine="709"/>
        <w:jc w:val="both"/>
        <w:rPr>
          <w:color w:val="000000"/>
        </w:rPr>
      </w:pPr>
      <w:r w:rsidRPr="00DF0CDC">
        <w:rPr>
          <w:color w:val="000000"/>
        </w:rPr>
        <w:t>2021 год в Общероссийском Профсоюзе образования объявлен годо</w:t>
      </w:r>
      <w:r w:rsidR="00DF3E84" w:rsidRPr="00DF0CDC">
        <w:rPr>
          <w:color w:val="000000"/>
        </w:rPr>
        <w:t>м «Здоровья. Долголетия. Спорта</w:t>
      </w:r>
      <w:r w:rsidRPr="00DF0CDC">
        <w:rPr>
          <w:color w:val="000000"/>
        </w:rPr>
        <w:t>»</w:t>
      </w:r>
      <w:r w:rsidR="00DF3E84" w:rsidRPr="00DF0CDC">
        <w:rPr>
          <w:color w:val="000000"/>
        </w:rPr>
        <w:t xml:space="preserve"> и </w:t>
      </w:r>
      <w:r w:rsidRPr="00DF0CDC">
        <w:rPr>
          <w:color w:val="000000"/>
        </w:rPr>
        <w:t>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</w:t>
      </w:r>
    </w:p>
    <w:p w:rsidR="00DF3E84" w:rsidRPr="00DF0CDC" w:rsidRDefault="00DF3E84" w:rsidP="00F93B37">
      <w:pPr>
        <w:ind w:firstLine="709"/>
        <w:jc w:val="both"/>
        <w:rPr>
          <w:color w:val="000000"/>
        </w:rPr>
      </w:pPr>
      <w:r w:rsidRPr="00DF0CDC">
        <w:rPr>
          <w:color w:val="000000"/>
        </w:rPr>
        <w:t xml:space="preserve">В соответствии с </w:t>
      </w:r>
      <w:r w:rsidR="00E27315">
        <w:rPr>
          <w:color w:val="000000"/>
        </w:rPr>
        <w:t xml:space="preserve">п.2.8. </w:t>
      </w:r>
      <w:r w:rsidRPr="00DF0CDC">
        <w:rPr>
          <w:color w:val="000000"/>
        </w:rPr>
        <w:t>Постановлени</w:t>
      </w:r>
      <w:r w:rsidR="00E27315">
        <w:rPr>
          <w:color w:val="000000"/>
        </w:rPr>
        <w:t>я</w:t>
      </w:r>
      <w:r w:rsidRPr="00DF0CDC">
        <w:rPr>
          <w:color w:val="000000"/>
        </w:rPr>
        <w:t xml:space="preserve"> Губернатора Самарской области </w:t>
      </w:r>
      <w:proofErr w:type="spellStart"/>
      <w:r w:rsidRPr="00DF0CDC">
        <w:rPr>
          <w:color w:val="000000"/>
        </w:rPr>
        <w:t>Д.И.Азарова</w:t>
      </w:r>
      <w:proofErr w:type="spellEnd"/>
      <w:r w:rsidRPr="00DF0CDC">
        <w:rPr>
          <w:color w:val="000000"/>
        </w:rPr>
        <w:t xml:space="preserve"> </w:t>
      </w:r>
      <w:r w:rsidR="00E27315">
        <w:rPr>
          <w:color w:val="000000"/>
        </w:rPr>
        <w:t xml:space="preserve">                                                  </w:t>
      </w:r>
      <w:r w:rsidRPr="00DF0CDC">
        <w:rPr>
          <w:color w:val="000000"/>
        </w:rPr>
        <w:t>от 16.12.2020 №365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</w:t>
      </w:r>
      <w:r w:rsidR="00E24727">
        <w:rPr>
          <w:color w:val="000000"/>
        </w:rPr>
        <w:t xml:space="preserve">                        </w:t>
      </w:r>
      <w:r w:rsidRPr="00DF0CDC">
        <w:rPr>
          <w:color w:val="000000"/>
        </w:rPr>
        <w:t xml:space="preserve"> на территории Самарской области» всем работодателям во взаимодействии с профсоюзными организациями поручено принять исчерпывающие меры по защите жизни и здоровья работников трудовых коллективов, в том числе в выходные и нерабочие праздничные дни.</w:t>
      </w:r>
    </w:p>
    <w:p w:rsidR="00081F02" w:rsidRPr="00DF0CDC" w:rsidRDefault="004143D0" w:rsidP="004143D0">
      <w:pPr>
        <w:ind w:firstLine="709"/>
        <w:jc w:val="both"/>
        <w:rPr>
          <w:color w:val="000000"/>
        </w:rPr>
      </w:pPr>
      <w:r w:rsidRPr="00DF0CDC">
        <w:t>Прогулки</w:t>
      </w:r>
      <w:r w:rsidR="009C27CF" w:rsidRPr="00DF0CDC">
        <w:t xml:space="preserve"> и занятия физкультурой и спортом на свежем воздухе </w:t>
      </w:r>
      <w:r w:rsidR="003438E0">
        <w:t xml:space="preserve">оказывают </w:t>
      </w:r>
      <w:r w:rsidR="00081F02" w:rsidRPr="00DF0CDC">
        <w:t xml:space="preserve">положительное воздействие на наше здоровье и организм. </w:t>
      </w:r>
      <w:r w:rsidR="00B30D12" w:rsidRPr="00DF0CDC">
        <w:t xml:space="preserve">Существует много преимуществ прогулок и </w:t>
      </w:r>
      <w:r w:rsidR="00081F02" w:rsidRPr="00DF0CDC">
        <w:t>заняти</w:t>
      </w:r>
      <w:r w:rsidR="00B30D12" w:rsidRPr="00DF0CDC">
        <w:t xml:space="preserve">й </w:t>
      </w:r>
      <w:r w:rsidR="00081F02" w:rsidRPr="00DF0CDC">
        <w:t>спортом на свежем воздухе</w:t>
      </w:r>
      <w:r w:rsidR="00B30D12" w:rsidRPr="00DF0CDC">
        <w:t>: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1</w:t>
      </w:r>
      <w:r w:rsidR="009B7885">
        <w:t xml:space="preserve">. </w:t>
      </w:r>
      <w:r w:rsidRPr="00DF0CDC">
        <w:t xml:space="preserve">Когда человек занимается на свежем воздухе, </w:t>
      </w:r>
      <w:r w:rsidR="00193584" w:rsidRPr="00DF0CDC">
        <w:t>то</w:t>
      </w:r>
      <w:r w:rsidRPr="00DF0CDC">
        <w:t xml:space="preserve"> получает достаточно большое количество витамина Д, который приносит огромную пользу для наших костей и улучшает состояние наших суставов, и конечно же улучшает и поднимает настроение. 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2</w:t>
      </w:r>
      <w:r w:rsidR="009B7885">
        <w:t xml:space="preserve">. </w:t>
      </w:r>
      <w:r w:rsidRPr="00DF0CDC">
        <w:t>Легкие получают большое количество кислорода, тем самым помогая показывать гораздо большую выносливость. Именно такие тренировки дадут сто процентный результат и эффективность, принося больше пользы.</w:t>
      </w:r>
    </w:p>
    <w:p w:rsidR="00081F02" w:rsidRPr="00DF0CDC" w:rsidRDefault="009B7885" w:rsidP="009B7885">
      <w:pPr>
        <w:ind w:firstLine="709"/>
        <w:jc w:val="both"/>
      </w:pPr>
      <w:r>
        <w:t xml:space="preserve">ПРЕИМУЩЕСТВО № 3. </w:t>
      </w:r>
      <w:r w:rsidR="00081F02" w:rsidRPr="00DF0CDC">
        <w:t>Тренировки на свежем воздухе закаля</w:t>
      </w:r>
      <w:r w:rsidR="0003669A" w:rsidRPr="00DF0CDC">
        <w:t>ю</w:t>
      </w:r>
      <w:r w:rsidR="00081F02" w:rsidRPr="00DF0CDC">
        <w:t xml:space="preserve">т. </w:t>
      </w:r>
      <w:r w:rsidR="0003669A" w:rsidRPr="00DF0CDC">
        <w:t>В</w:t>
      </w:r>
      <w:r w:rsidR="00891573" w:rsidRPr="00DF0CDC">
        <w:t xml:space="preserve">оздушные ванны </w:t>
      </w:r>
      <w:r w:rsidR="00081F02" w:rsidRPr="00DF0CDC">
        <w:t xml:space="preserve">- это настоящая эффективная адаптация к внешним факторам среды, которые иногда могут оказаться для нашего здоровья настоящим недругом. Но тренировки нас </w:t>
      </w:r>
      <w:r w:rsidR="00891573" w:rsidRPr="00DF0CDC">
        <w:t>закаляют,</w:t>
      </w:r>
      <w:r w:rsidR="00081F02" w:rsidRPr="00DF0CDC">
        <w:t xml:space="preserve"> и мы становимся сильнее и выносливее, особенно на улице.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4</w:t>
      </w:r>
      <w:r w:rsidR="009B7885">
        <w:t xml:space="preserve">. </w:t>
      </w:r>
      <w:r w:rsidRPr="00DF0CDC">
        <w:t xml:space="preserve">Любые тренировки помогают улучшить работу сердца и состояние сосудов, а на свежем воздухе это положительное влияние только увеличивается. Регулярные тренировки сердечно-сосудистой системы могут действительно остановить развитие заболеваний сердца и сосудов. 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5</w:t>
      </w:r>
      <w:r w:rsidR="009B7885">
        <w:t xml:space="preserve">. </w:t>
      </w:r>
      <w:r w:rsidRPr="00DF0CDC">
        <w:t xml:space="preserve">На улице, да еще и вместе со спортом вы получите заряд бодрости и хорошего настроения. Физическая нагрузка стимулирует выработку гормона счастья – это </w:t>
      </w:r>
      <w:proofErr w:type="spellStart"/>
      <w:r w:rsidRPr="00DF0CDC">
        <w:t>эндорфин</w:t>
      </w:r>
      <w:proofErr w:type="spellEnd"/>
      <w:r w:rsidRPr="00DF0CDC">
        <w:t>, который помогает человеку успешно бороться со стрессом и депрессивными расстройствами.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6</w:t>
      </w:r>
      <w:r w:rsidR="009B7885">
        <w:t xml:space="preserve">. </w:t>
      </w:r>
      <w:r w:rsidRPr="00DF0CDC">
        <w:t xml:space="preserve">Смена привычной обстановки, которая может надоедать, и возможность найти своих единомышленников. Каждый раз вы можете выбирать различные маршруты, дороги, парки, набережные и так далее, а постоянно меняющаяся обстановка и люди - это хорошая стимуляция клеток головной мозга для эффективной работы. </w:t>
      </w:r>
    </w:p>
    <w:p w:rsidR="00081F02" w:rsidRPr="00DF0CDC" w:rsidRDefault="00081F02" w:rsidP="009B7885">
      <w:pPr>
        <w:ind w:firstLine="709"/>
        <w:jc w:val="both"/>
      </w:pPr>
      <w:r w:rsidRPr="00DF0CDC">
        <w:t>ПРЕИМУЩЕСТВО № 7</w:t>
      </w:r>
      <w:r w:rsidR="009B7885">
        <w:t xml:space="preserve">. </w:t>
      </w:r>
      <w:r w:rsidRPr="00DF0CDC">
        <w:t xml:space="preserve">Вы сможете контролировать свой вес и физическое состояние тела. С регулярными физическими упражнениями ваше тело будет находиться в постоянном тонусе. Психологи доказали тот факт, что тренировки, проходящие на свежем воздухе, гораздо лучше переносятся организмом человека, поэтому вы можете </w:t>
      </w:r>
      <w:r w:rsidR="0088211A" w:rsidRPr="00DF0CDC">
        <w:t>сделать гораздо больше и лучше.</w:t>
      </w:r>
    </w:p>
    <w:p w:rsidR="00081F02" w:rsidRPr="00DF0CDC" w:rsidRDefault="00081F02" w:rsidP="00081F02">
      <w:pPr>
        <w:ind w:firstLine="709"/>
        <w:jc w:val="both"/>
      </w:pPr>
      <w:r w:rsidRPr="00DF0CDC">
        <w:t xml:space="preserve">И не забудьте </w:t>
      </w:r>
      <w:r w:rsidR="0035091E" w:rsidRPr="00DF0CDC">
        <w:t xml:space="preserve">при прогулках и занятиях физкультурой и спортом на свежем воздухе </w:t>
      </w:r>
      <w:r w:rsidR="006E74B7" w:rsidRPr="00DF0CDC">
        <w:t>соблюдать санитарно-эпидемиологические правила</w:t>
      </w:r>
      <w:r w:rsidR="003438E0">
        <w:t>.</w:t>
      </w:r>
    </w:p>
    <w:p w:rsidR="003A07C2" w:rsidRPr="00DF0CDC" w:rsidRDefault="003A07C2" w:rsidP="00081F02">
      <w:pPr>
        <w:ind w:firstLine="709"/>
        <w:jc w:val="both"/>
      </w:pPr>
      <w:r w:rsidRPr="00DF0CDC">
        <w:t>Желаю Вам крепкого здоровья, успехов в работе. Всего Вам самого наилучшего</w:t>
      </w:r>
      <w:r w:rsidR="00932023">
        <w:t xml:space="preserve"> в наступающем году</w:t>
      </w:r>
      <w:r w:rsidRPr="00DF0CDC">
        <w:t>!</w:t>
      </w:r>
    </w:p>
    <w:p w:rsidR="00867B95" w:rsidRPr="00DF0CDC" w:rsidRDefault="00932023" w:rsidP="00867B95">
      <w:pPr>
        <w:ind w:firstLine="709"/>
        <w:jc w:val="both"/>
      </w:pPr>
      <w:r>
        <w:t>В</w:t>
      </w:r>
      <w:r w:rsidR="002D30B8" w:rsidRPr="00DF0CDC">
        <w:t xml:space="preserve"> целях</w:t>
      </w:r>
      <w:r w:rsidR="00867B95" w:rsidRPr="00DF0CDC">
        <w:t xml:space="preserve"> </w:t>
      </w:r>
      <w:r w:rsidR="002D30B8" w:rsidRPr="00DF0CDC">
        <w:t>формировани</w:t>
      </w:r>
      <w:r w:rsidR="00846110" w:rsidRPr="00DF0CDC">
        <w:t>я</w:t>
      </w:r>
      <w:r w:rsidR="002D30B8" w:rsidRPr="00DF0CDC">
        <w:t xml:space="preserve"> куль</w:t>
      </w:r>
      <w:r w:rsidR="00846110" w:rsidRPr="00DF0CDC">
        <w:t xml:space="preserve">туры управления своим здоровьем </w:t>
      </w:r>
      <w:r w:rsidR="00867B95" w:rsidRPr="00DF0CDC">
        <w:t xml:space="preserve">рекомендуем </w:t>
      </w:r>
      <w:r w:rsidR="00320C24" w:rsidRPr="00DF0CDC">
        <w:t xml:space="preserve">принимать активное участие в мероприятиях </w:t>
      </w:r>
      <w:r w:rsidR="00867B95" w:rsidRPr="00DF0CDC">
        <w:t>выходных и праздничных дней, используя нижеследующую информацию.</w:t>
      </w:r>
    </w:p>
    <w:p w:rsidR="009B7885" w:rsidRDefault="009B7885" w:rsidP="00EA5BD7">
      <w:pPr>
        <w:ind w:firstLine="709"/>
        <w:jc w:val="center"/>
        <w:rPr>
          <w:b/>
        </w:rPr>
      </w:pPr>
    </w:p>
    <w:p w:rsidR="009B7885" w:rsidRDefault="009B7885" w:rsidP="00EA5BD7">
      <w:pPr>
        <w:ind w:firstLine="709"/>
        <w:jc w:val="center"/>
        <w:rPr>
          <w:b/>
        </w:rPr>
      </w:pPr>
    </w:p>
    <w:p w:rsidR="009B7885" w:rsidRDefault="009B7885" w:rsidP="00EA5BD7">
      <w:pPr>
        <w:ind w:firstLine="709"/>
        <w:jc w:val="center"/>
        <w:rPr>
          <w:b/>
        </w:rPr>
      </w:pPr>
    </w:p>
    <w:p w:rsidR="009B7885" w:rsidRDefault="009B7885" w:rsidP="00EA5BD7">
      <w:pPr>
        <w:ind w:firstLine="709"/>
        <w:jc w:val="center"/>
        <w:rPr>
          <w:b/>
        </w:rPr>
      </w:pPr>
    </w:p>
    <w:p w:rsidR="00EA5BD7" w:rsidRPr="00BD4A0D" w:rsidRDefault="00EA5BD7" w:rsidP="00EA5BD7">
      <w:pPr>
        <w:ind w:firstLine="709"/>
        <w:jc w:val="center"/>
        <w:rPr>
          <w:b/>
        </w:rPr>
      </w:pPr>
      <w:r w:rsidRPr="00BD4A0D">
        <w:rPr>
          <w:b/>
        </w:rPr>
        <w:lastRenderedPageBreak/>
        <w:t>План мероприятий профсоюзных организаций в период выходных и нерабочих праздничных дней в рамках Постановления Губернатора</w:t>
      </w:r>
    </w:p>
    <w:p w:rsidR="00F452C7" w:rsidRPr="00BD4A0D" w:rsidRDefault="00EA5BD7" w:rsidP="00BA1B76">
      <w:pPr>
        <w:ind w:firstLine="709"/>
        <w:jc w:val="center"/>
        <w:rPr>
          <w:b/>
        </w:rPr>
      </w:pPr>
      <w:r w:rsidRPr="00BD4A0D">
        <w:rPr>
          <w:b/>
        </w:rPr>
        <w:t>Самарской области от 16.12.2020 №365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89"/>
        <w:gridCol w:w="3405"/>
      </w:tblGrid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>
            <w:pPr>
              <w:jc w:val="both"/>
              <w:rPr>
                <w:b/>
              </w:rPr>
            </w:pPr>
            <w:r w:rsidRPr="00BD4A0D">
              <w:rPr>
                <w:b/>
              </w:rPr>
              <w:t>№ 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>
            <w:pPr>
              <w:jc w:val="both"/>
              <w:rPr>
                <w:b/>
              </w:rPr>
            </w:pPr>
            <w:r w:rsidRPr="00BD4A0D">
              <w:rPr>
                <w:b/>
              </w:rPr>
              <w:t>Наименование 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>
            <w:pPr>
              <w:jc w:val="both"/>
              <w:rPr>
                <w:b/>
              </w:rPr>
            </w:pPr>
            <w:r w:rsidRPr="00BD4A0D">
              <w:rPr>
                <w:b/>
              </w:rPr>
              <w:t>Ответственные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BD4A0D" w:rsidRDefault="00F73CE2" w:rsidP="005576E3">
            <w:pPr>
              <w:jc w:val="both"/>
            </w:pPr>
            <w:r w:rsidRPr="00BD4A0D">
              <w:t xml:space="preserve">Размещение информации на </w:t>
            </w:r>
            <w:proofErr w:type="spellStart"/>
            <w:r w:rsidRPr="00BD4A0D">
              <w:t>информресурсах</w:t>
            </w:r>
            <w:proofErr w:type="spellEnd"/>
            <w:r w:rsidRPr="00BD4A0D">
              <w:t xml:space="preserve"> членских организаций о работе выставок, музеев, театров, катков с приглашением членов профсоюзов на </w:t>
            </w:r>
            <w:proofErr w:type="spellStart"/>
            <w:r w:rsidRPr="00BD4A0D">
              <w:t>мероприяти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2" w:rsidRPr="00575E59" w:rsidRDefault="00F73CE2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Самарская областная организация Профсоюза работников народного образования и науки РФ, районные (городские), первичные профсоюзные организации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BD4A0D" w:rsidRDefault="00F73CE2">
            <w:pPr>
              <w:jc w:val="both"/>
            </w:pPr>
            <w:r w:rsidRPr="00BD4A0D">
              <w:t>Размещение обращения председателей РПО, ГПО, ППО о мероприятиях по Плану мероприятий профсоюзных организаций в период выходных и нерабочих праздничных дней в рамках Постановления Губернатора</w:t>
            </w:r>
          </w:p>
          <w:p w:rsidR="00F73CE2" w:rsidRPr="00BD4A0D" w:rsidRDefault="00F73CE2">
            <w:pPr>
              <w:jc w:val="both"/>
            </w:pPr>
            <w:r w:rsidRPr="00BD4A0D">
              <w:t>Самарской области от 16.12.2020 №365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575E59" w:rsidRDefault="00F73C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>
            <w:pPr>
              <w:jc w:val="both"/>
            </w:pPr>
            <w:r w:rsidRPr="00BD4A0D">
              <w:t xml:space="preserve">Организация коллективного, семейного катания на коньках на открытых катках городов и районов, на лыжах </w:t>
            </w:r>
            <w:r w:rsidR="004650FC">
              <w:t xml:space="preserve">(размещение информации </w:t>
            </w:r>
            <w:r w:rsidR="007761AB">
              <w:t>о местах массового катания)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4650FC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</w:t>
            </w:r>
            <w:r w:rsidR="00EA5BD7" w:rsidRPr="00575E59">
              <w:rPr>
                <w:sz w:val="20"/>
                <w:szCs w:val="20"/>
              </w:rPr>
              <w:t>айонные (городские), первичные профсоюзные организации</w:t>
            </w: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Default="00EA5BD7">
            <w:pPr>
              <w:jc w:val="both"/>
            </w:pPr>
            <w:r w:rsidRPr="00BD4A0D">
              <w:t xml:space="preserve">Организация фотоконкурса «Профсоюзные каникулы» в </w:t>
            </w:r>
            <w:proofErr w:type="spellStart"/>
            <w:r w:rsidRPr="00BD4A0D">
              <w:t>соцсети</w:t>
            </w:r>
            <w:proofErr w:type="spellEnd"/>
            <w:r w:rsidRPr="00BD4A0D">
              <w:t xml:space="preserve"> ВК, </w:t>
            </w:r>
            <w:proofErr w:type="spellStart"/>
            <w:r w:rsidRPr="00BD4A0D">
              <w:t>инстаграмм</w:t>
            </w:r>
            <w:proofErr w:type="spellEnd"/>
            <w:r w:rsidRPr="00BD4A0D">
              <w:t xml:space="preserve"> с </w:t>
            </w:r>
            <w:proofErr w:type="spellStart"/>
            <w:r w:rsidRPr="00BD4A0D">
              <w:t>хэштегом</w:t>
            </w:r>
            <w:proofErr w:type="spellEnd"/>
            <w:r w:rsidRPr="00BD4A0D">
              <w:t xml:space="preserve"> профсоюзы63, </w:t>
            </w:r>
            <w:proofErr w:type="spellStart"/>
            <w:r w:rsidRPr="00BD4A0D">
              <w:t>фпсо</w:t>
            </w:r>
            <w:proofErr w:type="spellEnd"/>
            <w:r w:rsidRPr="00BD4A0D">
              <w:t>, СамарскийПрофсоюзОбразования</w:t>
            </w:r>
          </w:p>
          <w:p w:rsidR="007761AB" w:rsidRDefault="007761AB">
            <w:pPr>
              <w:jc w:val="both"/>
            </w:pPr>
            <w:r>
              <w:t>(со 2 января 2021 года)</w:t>
            </w:r>
          </w:p>
          <w:p w:rsidR="00191A05" w:rsidRPr="00BD4A0D" w:rsidRDefault="00191A05">
            <w:pPr>
              <w:jc w:val="both"/>
            </w:pPr>
            <w:hyperlink r:id="rId5" w:history="1">
              <w:r w:rsidRPr="004B7041">
                <w:rPr>
                  <w:rStyle w:val="a6"/>
                </w:rPr>
                <w:t>https://vk.com/samaraobr</w:t>
              </w:r>
            </w:hyperlink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Самарская областная организация Профсоюза работников народного образования и науки РФ, районные (городские), первичные профсоюзные организации</w:t>
            </w: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Default="00EA5BD7">
            <w:pPr>
              <w:jc w:val="both"/>
            </w:pPr>
            <w:r w:rsidRPr="00BD4A0D">
              <w:t xml:space="preserve">Проведение викторины в </w:t>
            </w:r>
            <w:proofErr w:type="spellStart"/>
            <w:r w:rsidRPr="00BD4A0D">
              <w:t>соцсети</w:t>
            </w:r>
            <w:proofErr w:type="spellEnd"/>
            <w:r w:rsidRPr="00BD4A0D">
              <w:t xml:space="preserve"> к 170-летию Губернии</w:t>
            </w:r>
          </w:p>
          <w:p w:rsidR="007761AB" w:rsidRDefault="007761AB" w:rsidP="007761AB">
            <w:pPr>
              <w:jc w:val="both"/>
            </w:pPr>
            <w:r>
              <w:t>(с</w:t>
            </w:r>
            <w:r>
              <w:t xml:space="preserve"> 1</w:t>
            </w:r>
            <w:r>
              <w:t xml:space="preserve"> января 2021 года)</w:t>
            </w:r>
          </w:p>
          <w:p w:rsidR="00191A05" w:rsidRPr="00BD4A0D" w:rsidRDefault="00191A05" w:rsidP="007761AB">
            <w:pPr>
              <w:jc w:val="both"/>
            </w:pPr>
            <w:hyperlink r:id="rId6" w:history="1">
              <w:r w:rsidRPr="004B7041">
                <w:rPr>
                  <w:rStyle w:val="a6"/>
                </w:rPr>
                <w:t>https://vk.com/samaraobr</w:t>
              </w:r>
            </w:hyperlink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районные (городские), первичные профсоюзные организации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Default="00F73CE2">
            <w:pPr>
              <w:jc w:val="both"/>
            </w:pPr>
            <w:r w:rsidRPr="00BD4A0D">
              <w:t>Организация просмотра в сети в Контакте новогодних фильмов и мультфильмов</w:t>
            </w:r>
          </w:p>
          <w:p w:rsidR="007761AB" w:rsidRDefault="007761AB">
            <w:pPr>
              <w:jc w:val="both"/>
            </w:pPr>
            <w:r>
              <w:t>(с 1</w:t>
            </w:r>
            <w:r>
              <w:t xml:space="preserve"> января 2021 года</w:t>
            </w:r>
            <w:r w:rsidR="00191A05">
              <w:t>, ежедневно</w:t>
            </w:r>
            <w:r>
              <w:t>)</w:t>
            </w:r>
          </w:p>
          <w:p w:rsidR="00191A05" w:rsidRPr="00BD4A0D" w:rsidRDefault="00191A05">
            <w:pPr>
              <w:jc w:val="both"/>
            </w:pPr>
            <w:hyperlink r:id="rId7" w:history="1">
              <w:r w:rsidRPr="004B7041">
                <w:rPr>
                  <w:rStyle w:val="a6"/>
                </w:rPr>
                <w:t>https://vk.com/samaraobr</w:t>
              </w:r>
            </w:hyperlink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2" w:rsidRPr="00575E59" w:rsidRDefault="00F73CE2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Самарская областная организация Профсоюза работников народного образования и науки РФ, районные (городские), первичные профсоюзные организации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Default="00F73CE2">
            <w:pPr>
              <w:jc w:val="both"/>
            </w:pPr>
            <w:r w:rsidRPr="00BD4A0D">
              <w:t xml:space="preserve">Организация поздравительного </w:t>
            </w:r>
            <w:proofErr w:type="spellStart"/>
            <w:r w:rsidRPr="00BD4A0D">
              <w:t>челленджа</w:t>
            </w:r>
            <w:proofErr w:type="spellEnd"/>
            <w:r w:rsidRPr="00BD4A0D">
              <w:t xml:space="preserve"> в </w:t>
            </w:r>
            <w:proofErr w:type="spellStart"/>
            <w:r w:rsidRPr="00BD4A0D">
              <w:t>соцсети</w:t>
            </w:r>
            <w:proofErr w:type="spellEnd"/>
            <w:r w:rsidRPr="00BD4A0D">
              <w:t xml:space="preserve"> </w:t>
            </w:r>
            <w:proofErr w:type="spellStart"/>
            <w:r w:rsidRPr="00BD4A0D">
              <w:t>хэштегом</w:t>
            </w:r>
            <w:proofErr w:type="spellEnd"/>
            <w:r w:rsidRPr="00BD4A0D">
              <w:t xml:space="preserve"> профсоюзы63, </w:t>
            </w:r>
            <w:proofErr w:type="spellStart"/>
            <w:r w:rsidRPr="00BD4A0D">
              <w:t>фпсо</w:t>
            </w:r>
            <w:proofErr w:type="spellEnd"/>
            <w:r w:rsidRPr="00BD4A0D">
              <w:t>, СамарскийПрофсоюзОбразования, Новыйгод2021</w:t>
            </w:r>
            <w:bookmarkStart w:id="0" w:name="_GoBack"/>
            <w:bookmarkEnd w:id="0"/>
          </w:p>
          <w:p w:rsidR="00191A05" w:rsidRPr="00BD4A0D" w:rsidRDefault="00191A05">
            <w:pPr>
              <w:jc w:val="both"/>
            </w:pPr>
            <w:hyperlink r:id="rId8" w:history="1">
              <w:r w:rsidRPr="004B7041">
                <w:rPr>
                  <w:rStyle w:val="a6"/>
                </w:rPr>
                <w:t>https://vk.com/samaraobr</w:t>
              </w:r>
            </w:hyperlink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575E59" w:rsidRDefault="00F73C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191A05">
            <w:pPr>
              <w:jc w:val="both"/>
            </w:pPr>
            <w:r>
              <w:t>Проведение в первичных профсоюзных организациях</w:t>
            </w:r>
            <w:r w:rsidR="00EA5BD7" w:rsidRPr="00BD4A0D">
              <w:t xml:space="preserve"> конкурса детских рисунков поздравительной открытки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районные (городские), первичные профсоюзные организации</w:t>
            </w: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 w:rsidP="00191A05">
            <w:pPr>
              <w:jc w:val="both"/>
            </w:pPr>
            <w:r w:rsidRPr="00BD4A0D">
              <w:t xml:space="preserve">Организация </w:t>
            </w:r>
            <w:r w:rsidR="00191A05">
              <w:t>в первичных профсоюзных организациях</w:t>
            </w:r>
            <w:r w:rsidRPr="00BD4A0D">
              <w:t xml:space="preserve"> спортивных состязаний на свежем воздухе «Мама, папа, я»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районные (городские), первичные профсоюзные организации</w:t>
            </w: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Default="00EA5BD7">
            <w:pPr>
              <w:jc w:val="both"/>
            </w:pPr>
            <w:r w:rsidRPr="00BD4A0D">
              <w:t>Организация конкурса на самого креативного профсоюзного снеговика во дворах с размещением фотографий в социальных сетях</w:t>
            </w:r>
            <w:r w:rsidR="003E5E8B">
              <w:t xml:space="preserve"> </w:t>
            </w:r>
            <w:r w:rsidRPr="00BD4A0D">
              <w:t xml:space="preserve">в </w:t>
            </w:r>
            <w:proofErr w:type="spellStart"/>
            <w:r w:rsidRPr="00BD4A0D">
              <w:t>соцсети</w:t>
            </w:r>
            <w:proofErr w:type="spellEnd"/>
            <w:r w:rsidRPr="00BD4A0D">
              <w:t xml:space="preserve"> </w:t>
            </w:r>
            <w:proofErr w:type="spellStart"/>
            <w:r w:rsidRPr="00BD4A0D">
              <w:t>хэштегом</w:t>
            </w:r>
            <w:proofErr w:type="spellEnd"/>
            <w:r w:rsidRPr="00BD4A0D">
              <w:t xml:space="preserve"> профсоюзы63, </w:t>
            </w:r>
            <w:proofErr w:type="spellStart"/>
            <w:r w:rsidRPr="00BD4A0D">
              <w:t>фпсо</w:t>
            </w:r>
            <w:proofErr w:type="spellEnd"/>
            <w:r w:rsidRPr="00BD4A0D">
              <w:t>, СамарскийПрофсоюзОбразования, Новыйгод2021</w:t>
            </w:r>
          </w:p>
          <w:p w:rsidR="00191A05" w:rsidRPr="00BD4A0D" w:rsidRDefault="00191A05">
            <w:pPr>
              <w:jc w:val="both"/>
            </w:pPr>
            <w:hyperlink r:id="rId9" w:history="1">
              <w:r w:rsidRPr="004B7041">
                <w:rPr>
                  <w:rStyle w:val="a6"/>
                </w:rPr>
                <w:t>https://vk.com/samaraobr</w:t>
              </w:r>
            </w:hyperlink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районные (городские), первичные профсоюзные организации</w:t>
            </w:r>
          </w:p>
        </w:tc>
      </w:tr>
      <w:tr w:rsidR="00EA5BD7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7" w:rsidRPr="00BD4A0D" w:rsidRDefault="00EA5BD7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BD4A0D" w:rsidRDefault="00EA5BD7">
            <w:pPr>
              <w:jc w:val="both"/>
            </w:pPr>
            <w:r w:rsidRPr="00BD4A0D">
              <w:t>Трансляция роликов участников смотра-конкурса художественной самодеятельности в группе в Контакте</w:t>
            </w:r>
            <w:r w:rsidR="00606C9E">
              <w:t xml:space="preserve"> </w:t>
            </w:r>
            <w:hyperlink r:id="rId10" w:history="1">
              <w:r w:rsidR="00606C9E" w:rsidRPr="004B7041">
                <w:rPr>
                  <w:rStyle w:val="a6"/>
                </w:rPr>
                <w:t>https://vk.com/samaraobr</w:t>
              </w:r>
            </w:hyperlink>
            <w:r w:rsidR="00606C9E">
              <w:t xml:space="preserve"> и на канале </w:t>
            </w:r>
            <w:proofErr w:type="spellStart"/>
            <w:r w:rsidR="00606C9E">
              <w:t>ютуб</w:t>
            </w:r>
            <w:proofErr w:type="spellEnd"/>
            <w:r w:rsidR="004D4587">
              <w:t xml:space="preserve"> </w:t>
            </w:r>
            <w:hyperlink r:id="rId11" w:history="1">
              <w:r w:rsidR="004D4587" w:rsidRPr="004B7041">
                <w:rPr>
                  <w:rStyle w:val="a6"/>
                </w:rPr>
                <w:t>https://www.youtube.com/channel/UCU6vnqVpp3uGLoHBHchTsOQ</w:t>
              </w:r>
            </w:hyperlink>
            <w:r w:rsidR="004D4587"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D7" w:rsidRPr="00575E59" w:rsidRDefault="00EA5BD7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Самарская областная организация Профсоюза работников народного образования и науки РФ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BD4A0D" w:rsidRDefault="00F73CE2">
            <w:pPr>
              <w:jc w:val="both"/>
            </w:pPr>
            <w:r w:rsidRPr="00BD4A0D">
              <w:t xml:space="preserve">Организация культурного семейного посещения спектаклей, концертов </w:t>
            </w:r>
            <w:r w:rsidR="00606C9E">
              <w:t>(первичные, районные, городские профсоюзные организации)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E2" w:rsidRPr="00575E59" w:rsidRDefault="00F73CE2">
            <w:pPr>
              <w:jc w:val="both"/>
              <w:rPr>
                <w:b/>
                <w:sz w:val="20"/>
                <w:szCs w:val="20"/>
              </w:rPr>
            </w:pPr>
            <w:r w:rsidRPr="00575E59">
              <w:rPr>
                <w:sz w:val="20"/>
                <w:szCs w:val="20"/>
              </w:rPr>
              <w:t>районные (городские), первичные профсоюзные организации</w:t>
            </w:r>
          </w:p>
        </w:tc>
      </w:tr>
      <w:tr w:rsidR="00F73CE2" w:rsidRPr="00BD4A0D" w:rsidTr="00F538F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 w:rsidP="00EE4CDB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E2" w:rsidRPr="00BD4A0D" w:rsidRDefault="00F73CE2">
            <w:pPr>
              <w:jc w:val="both"/>
            </w:pPr>
            <w:r w:rsidRPr="00BD4A0D">
              <w:t>Организация коллективных посещений музеев, выставок</w:t>
            </w:r>
            <w:r w:rsidR="00606C9E">
              <w:t>(первичные, районные, городские профсоюзные организации)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2" w:rsidRPr="00BD4A0D" w:rsidRDefault="00F73CE2">
            <w:pPr>
              <w:jc w:val="both"/>
              <w:rPr>
                <w:b/>
              </w:rPr>
            </w:pPr>
          </w:p>
        </w:tc>
      </w:tr>
    </w:tbl>
    <w:p w:rsidR="008D64B6" w:rsidRPr="00473C98" w:rsidRDefault="008D64B6" w:rsidP="00473C98">
      <w:pPr>
        <w:ind w:firstLine="709"/>
        <w:jc w:val="both"/>
      </w:pPr>
    </w:p>
    <w:sectPr w:rsidR="008D64B6" w:rsidRPr="00473C98" w:rsidSect="009B7885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548"/>
    <w:multiLevelType w:val="hybridMultilevel"/>
    <w:tmpl w:val="8C703BE2"/>
    <w:lvl w:ilvl="0" w:tplc="C2666448">
      <w:start w:val="1"/>
      <w:numFmt w:val="decimal"/>
      <w:lvlText w:val="%1."/>
      <w:lvlJc w:val="left"/>
      <w:pPr>
        <w:ind w:left="826" w:hanging="350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8458BE6E">
      <w:numFmt w:val="bullet"/>
      <w:lvlText w:val="•"/>
      <w:lvlJc w:val="left"/>
      <w:pPr>
        <w:ind w:left="1770" w:hanging="350"/>
      </w:pPr>
      <w:rPr>
        <w:rFonts w:hint="default"/>
        <w:lang w:val="ru-RU" w:eastAsia="ru-RU" w:bidi="ru-RU"/>
      </w:rPr>
    </w:lvl>
    <w:lvl w:ilvl="2" w:tplc="331C426E">
      <w:numFmt w:val="bullet"/>
      <w:lvlText w:val="•"/>
      <w:lvlJc w:val="left"/>
      <w:pPr>
        <w:ind w:left="2720" w:hanging="350"/>
      </w:pPr>
      <w:rPr>
        <w:rFonts w:hint="default"/>
        <w:lang w:val="ru-RU" w:eastAsia="ru-RU" w:bidi="ru-RU"/>
      </w:rPr>
    </w:lvl>
    <w:lvl w:ilvl="3" w:tplc="EAA6A53C">
      <w:numFmt w:val="bullet"/>
      <w:lvlText w:val="•"/>
      <w:lvlJc w:val="left"/>
      <w:pPr>
        <w:ind w:left="3670" w:hanging="350"/>
      </w:pPr>
      <w:rPr>
        <w:rFonts w:hint="default"/>
        <w:lang w:val="ru-RU" w:eastAsia="ru-RU" w:bidi="ru-RU"/>
      </w:rPr>
    </w:lvl>
    <w:lvl w:ilvl="4" w:tplc="5E2879F2">
      <w:numFmt w:val="bullet"/>
      <w:lvlText w:val="•"/>
      <w:lvlJc w:val="left"/>
      <w:pPr>
        <w:ind w:left="4620" w:hanging="350"/>
      </w:pPr>
      <w:rPr>
        <w:rFonts w:hint="default"/>
        <w:lang w:val="ru-RU" w:eastAsia="ru-RU" w:bidi="ru-RU"/>
      </w:rPr>
    </w:lvl>
    <w:lvl w:ilvl="5" w:tplc="C28889F0">
      <w:numFmt w:val="bullet"/>
      <w:lvlText w:val="•"/>
      <w:lvlJc w:val="left"/>
      <w:pPr>
        <w:ind w:left="5570" w:hanging="350"/>
      </w:pPr>
      <w:rPr>
        <w:rFonts w:hint="default"/>
        <w:lang w:val="ru-RU" w:eastAsia="ru-RU" w:bidi="ru-RU"/>
      </w:rPr>
    </w:lvl>
    <w:lvl w:ilvl="6" w:tplc="2CE232E0">
      <w:numFmt w:val="bullet"/>
      <w:lvlText w:val="•"/>
      <w:lvlJc w:val="left"/>
      <w:pPr>
        <w:ind w:left="6520" w:hanging="350"/>
      </w:pPr>
      <w:rPr>
        <w:rFonts w:hint="default"/>
        <w:lang w:val="ru-RU" w:eastAsia="ru-RU" w:bidi="ru-RU"/>
      </w:rPr>
    </w:lvl>
    <w:lvl w:ilvl="7" w:tplc="0DB63F9C">
      <w:numFmt w:val="bullet"/>
      <w:lvlText w:val="•"/>
      <w:lvlJc w:val="left"/>
      <w:pPr>
        <w:ind w:left="7470" w:hanging="350"/>
      </w:pPr>
      <w:rPr>
        <w:rFonts w:hint="default"/>
        <w:lang w:val="ru-RU" w:eastAsia="ru-RU" w:bidi="ru-RU"/>
      </w:rPr>
    </w:lvl>
    <w:lvl w:ilvl="8" w:tplc="BD6EC5DA">
      <w:numFmt w:val="bullet"/>
      <w:lvlText w:val="•"/>
      <w:lvlJc w:val="left"/>
      <w:pPr>
        <w:ind w:left="8420" w:hanging="350"/>
      </w:pPr>
      <w:rPr>
        <w:rFonts w:hint="default"/>
        <w:lang w:val="ru-RU" w:eastAsia="ru-RU" w:bidi="ru-RU"/>
      </w:rPr>
    </w:lvl>
  </w:abstractNum>
  <w:abstractNum w:abstractNumId="1" w15:restartNumberingAfterBreak="0">
    <w:nsid w:val="1C1B7F4B"/>
    <w:multiLevelType w:val="hybridMultilevel"/>
    <w:tmpl w:val="8D88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236"/>
    <w:multiLevelType w:val="hybridMultilevel"/>
    <w:tmpl w:val="B55C33D0"/>
    <w:lvl w:ilvl="0" w:tplc="3C96C664">
      <w:start w:val="1"/>
      <w:numFmt w:val="decimal"/>
      <w:lvlText w:val="%1"/>
      <w:lvlJc w:val="left"/>
      <w:pPr>
        <w:ind w:left="311" w:hanging="196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6"/>
        <w:szCs w:val="26"/>
        <w:lang w:val="ru-RU" w:eastAsia="ru-RU" w:bidi="ru-RU"/>
      </w:rPr>
    </w:lvl>
    <w:lvl w:ilvl="1" w:tplc="A1C481A8">
      <w:numFmt w:val="bullet"/>
      <w:lvlText w:val=""/>
      <w:lvlJc w:val="left"/>
      <w:pPr>
        <w:ind w:left="836" w:hanging="350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2" w:tplc="AA086DB2">
      <w:numFmt w:val="bullet"/>
      <w:lvlText w:val="•"/>
      <w:lvlJc w:val="left"/>
      <w:pPr>
        <w:ind w:left="1893" w:hanging="350"/>
      </w:pPr>
      <w:rPr>
        <w:rFonts w:hint="default"/>
        <w:lang w:val="ru-RU" w:eastAsia="ru-RU" w:bidi="ru-RU"/>
      </w:rPr>
    </w:lvl>
    <w:lvl w:ilvl="3" w:tplc="D1C4FBAC">
      <w:numFmt w:val="bullet"/>
      <w:lvlText w:val="•"/>
      <w:lvlJc w:val="left"/>
      <w:pPr>
        <w:ind w:left="2946" w:hanging="350"/>
      </w:pPr>
      <w:rPr>
        <w:rFonts w:hint="default"/>
        <w:lang w:val="ru-RU" w:eastAsia="ru-RU" w:bidi="ru-RU"/>
      </w:rPr>
    </w:lvl>
    <w:lvl w:ilvl="4" w:tplc="B1EC2DD4">
      <w:numFmt w:val="bullet"/>
      <w:lvlText w:val="•"/>
      <w:lvlJc w:val="left"/>
      <w:pPr>
        <w:ind w:left="4000" w:hanging="350"/>
      </w:pPr>
      <w:rPr>
        <w:rFonts w:hint="default"/>
        <w:lang w:val="ru-RU" w:eastAsia="ru-RU" w:bidi="ru-RU"/>
      </w:rPr>
    </w:lvl>
    <w:lvl w:ilvl="5" w:tplc="8EE8E542">
      <w:numFmt w:val="bullet"/>
      <w:lvlText w:val="•"/>
      <w:lvlJc w:val="left"/>
      <w:pPr>
        <w:ind w:left="5053" w:hanging="350"/>
      </w:pPr>
      <w:rPr>
        <w:rFonts w:hint="default"/>
        <w:lang w:val="ru-RU" w:eastAsia="ru-RU" w:bidi="ru-RU"/>
      </w:rPr>
    </w:lvl>
    <w:lvl w:ilvl="6" w:tplc="CE8A3C12">
      <w:numFmt w:val="bullet"/>
      <w:lvlText w:val="•"/>
      <w:lvlJc w:val="left"/>
      <w:pPr>
        <w:ind w:left="6106" w:hanging="350"/>
      </w:pPr>
      <w:rPr>
        <w:rFonts w:hint="default"/>
        <w:lang w:val="ru-RU" w:eastAsia="ru-RU" w:bidi="ru-RU"/>
      </w:rPr>
    </w:lvl>
    <w:lvl w:ilvl="7" w:tplc="C75A40FA">
      <w:numFmt w:val="bullet"/>
      <w:lvlText w:val="•"/>
      <w:lvlJc w:val="left"/>
      <w:pPr>
        <w:ind w:left="7160" w:hanging="350"/>
      </w:pPr>
      <w:rPr>
        <w:rFonts w:hint="default"/>
        <w:lang w:val="ru-RU" w:eastAsia="ru-RU" w:bidi="ru-RU"/>
      </w:rPr>
    </w:lvl>
    <w:lvl w:ilvl="8" w:tplc="372ABE40">
      <w:numFmt w:val="bullet"/>
      <w:lvlText w:val="•"/>
      <w:lvlJc w:val="left"/>
      <w:pPr>
        <w:ind w:left="8213" w:hanging="350"/>
      </w:pPr>
      <w:rPr>
        <w:rFonts w:hint="default"/>
        <w:lang w:val="ru-RU" w:eastAsia="ru-RU" w:bidi="ru-RU"/>
      </w:rPr>
    </w:lvl>
  </w:abstractNum>
  <w:abstractNum w:abstractNumId="3" w15:restartNumberingAfterBreak="0">
    <w:nsid w:val="1E4E4C41"/>
    <w:multiLevelType w:val="hybridMultilevel"/>
    <w:tmpl w:val="44F00074"/>
    <w:lvl w:ilvl="0" w:tplc="D2FA5A5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FBCA0CAE">
      <w:numFmt w:val="bullet"/>
      <w:lvlText w:val="•"/>
      <w:lvlJc w:val="left"/>
      <w:pPr>
        <w:ind w:left="1788" w:hanging="360"/>
      </w:pPr>
      <w:rPr>
        <w:rFonts w:hint="default"/>
        <w:lang w:val="ru-RU" w:eastAsia="ru-RU" w:bidi="ru-RU"/>
      </w:rPr>
    </w:lvl>
    <w:lvl w:ilvl="2" w:tplc="C92AE7E4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D8061B5C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0A1875BC">
      <w:numFmt w:val="bullet"/>
      <w:lvlText w:val="•"/>
      <w:lvlJc w:val="left"/>
      <w:pPr>
        <w:ind w:left="4632" w:hanging="360"/>
      </w:pPr>
      <w:rPr>
        <w:rFonts w:hint="default"/>
        <w:lang w:val="ru-RU" w:eastAsia="ru-RU" w:bidi="ru-RU"/>
      </w:rPr>
    </w:lvl>
    <w:lvl w:ilvl="5" w:tplc="0CAC77E8">
      <w:numFmt w:val="bullet"/>
      <w:lvlText w:val="•"/>
      <w:lvlJc w:val="left"/>
      <w:pPr>
        <w:ind w:left="5580" w:hanging="360"/>
      </w:pPr>
      <w:rPr>
        <w:rFonts w:hint="default"/>
        <w:lang w:val="ru-RU" w:eastAsia="ru-RU" w:bidi="ru-RU"/>
      </w:rPr>
    </w:lvl>
    <w:lvl w:ilvl="6" w:tplc="802EC43C">
      <w:numFmt w:val="bullet"/>
      <w:lvlText w:val="•"/>
      <w:lvlJc w:val="left"/>
      <w:pPr>
        <w:ind w:left="6528" w:hanging="360"/>
      </w:pPr>
      <w:rPr>
        <w:rFonts w:hint="default"/>
        <w:lang w:val="ru-RU" w:eastAsia="ru-RU" w:bidi="ru-RU"/>
      </w:rPr>
    </w:lvl>
    <w:lvl w:ilvl="7" w:tplc="C7EE7FFA">
      <w:numFmt w:val="bullet"/>
      <w:lvlText w:val="•"/>
      <w:lvlJc w:val="left"/>
      <w:pPr>
        <w:ind w:left="7476" w:hanging="360"/>
      </w:pPr>
      <w:rPr>
        <w:rFonts w:hint="default"/>
        <w:lang w:val="ru-RU" w:eastAsia="ru-RU" w:bidi="ru-RU"/>
      </w:rPr>
    </w:lvl>
    <w:lvl w:ilvl="8" w:tplc="0BB8EF50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4A358F5"/>
    <w:multiLevelType w:val="hybridMultilevel"/>
    <w:tmpl w:val="EDC65408"/>
    <w:lvl w:ilvl="0" w:tplc="38C2F686">
      <w:numFmt w:val="bullet"/>
      <w:lvlText w:val="-"/>
      <w:lvlJc w:val="left"/>
      <w:pPr>
        <w:ind w:left="836" w:hanging="172"/>
      </w:pPr>
      <w:rPr>
        <w:rFonts w:ascii="Arial" w:eastAsia="Arial" w:hAnsi="Arial" w:cs="Arial" w:hint="default"/>
        <w:spacing w:val="-10"/>
        <w:w w:val="100"/>
        <w:sz w:val="28"/>
        <w:szCs w:val="28"/>
        <w:lang w:val="ru-RU" w:eastAsia="ru-RU" w:bidi="ru-RU"/>
      </w:rPr>
    </w:lvl>
    <w:lvl w:ilvl="1" w:tplc="2992426C">
      <w:numFmt w:val="bullet"/>
      <w:lvlText w:val="•"/>
      <w:lvlJc w:val="left"/>
      <w:pPr>
        <w:ind w:left="4080" w:hanging="172"/>
      </w:pPr>
      <w:rPr>
        <w:rFonts w:hint="default"/>
        <w:lang w:val="ru-RU" w:eastAsia="ru-RU" w:bidi="ru-RU"/>
      </w:rPr>
    </w:lvl>
    <w:lvl w:ilvl="2" w:tplc="ABFECBC0">
      <w:numFmt w:val="bullet"/>
      <w:lvlText w:val="•"/>
      <w:lvlJc w:val="left"/>
      <w:pPr>
        <w:ind w:left="4773" w:hanging="172"/>
      </w:pPr>
      <w:rPr>
        <w:rFonts w:hint="default"/>
        <w:lang w:val="ru-RU" w:eastAsia="ru-RU" w:bidi="ru-RU"/>
      </w:rPr>
    </w:lvl>
    <w:lvl w:ilvl="3" w:tplc="052CD87C">
      <w:numFmt w:val="bullet"/>
      <w:lvlText w:val="•"/>
      <w:lvlJc w:val="left"/>
      <w:pPr>
        <w:ind w:left="5466" w:hanging="172"/>
      </w:pPr>
      <w:rPr>
        <w:rFonts w:hint="default"/>
        <w:lang w:val="ru-RU" w:eastAsia="ru-RU" w:bidi="ru-RU"/>
      </w:rPr>
    </w:lvl>
    <w:lvl w:ilvl="4" w:tplc="CD78267C">
      <w:numFmt w:val="bullet"/>
      <w:lvlText w:val="•"/>
      <w:lvlJc w:val="left"/>
      <w:pPr>
        <w:ind w:left="6160" w:hanging="172"/>
      </w:pPr>
      <w:rPr>
        <w:rFonts w:hint="default"/>
        <w:lang w:val="ru-RU" w:eastAsia="ru-RU" w:bidi="ru-RU"/>
      </w:rPr>
    </w:lvl>
    <w:lvl w:ilvl="5" w:tplc="D63AF904">
      <w:numFmt w:val="bullet"/>
      <w:lvlText w:val="•"/>
      <w:lvlJc w:val="left"/>
      <w:pPr>
        <w:ind w:left="6853" w:hanging="172"/>
      </w:pPr>
      <w:rPr>
        <w:rFonts w:hint="default"/>
        <w:lang w:val="ru-RU" w:eastAsia="ru-RU" w:bidi="ru-RU"/>
      </w:rPr>
    </w:lvl>
    <w:lvl w:ilvl="6" w:tplc="CC5C75C4">
      <w:numFmt w:val="bullet"/>
      <w:lvlText w:val="•"/>
      <w:lvlJc w:val="left"/>
      <w:pPr>
        <w:ind w:left="7546" w:hanging="172"/>
      </w:pPr>
      <w:rPr>
        <w:rFonts w:hint="default"/>
        <w:lang w:val="ru-RU" w:eastAsia="ru-RU" w:bidi="ru-RU"/>
      </w:rPr>
    </w:lvl>
    <w:lvl w:ilvl="7" w:tplc="6B307EA6">
      <w:numFmt w:val="bullet"/>
      <w:lvlText w:val="•"/>
      <w:lvlJc w:val="left"/>
      <w:pPr>
        <w:ind w:left="8240" w:hanging="172"/>
      </w:pPr>
      <w:rPr>
        <w:rFonts w:hint="default"/>
        <w:lang w:val="ru-RU" w:eastAsia="ru-RU" w:bidi="ru-RU"/>
      </w:rPr>
    </w:lvl>
    <w:lvl w:ilvl="8" w:tplc="2BEC5754">
      <w:numFmt w:val="bullet"/>
      <w:lvlText w:val="•"/>
      <w:lvlJc w:val="left"/>
      <w:pPr>
        <w:ind w:left="8933" w:hanging="172"/>
      </w:pPr>
      <w:rPr>
        <w:rFonts w:hint="default"/>
        <w:lang w:val="ru-RU" w:eastAsia="ru-RU" w:bidi="ru-RU"/>
      </w:rPr>
    </w:lvl>
  </w:abstractNum>
  <w:abstractNum w:abstractNumId="5" w15:restartNumberingAfterBreak="0">
    <w:nsid w:val="59A601B1"/>
    <w:multiLevelType w:val="hybridMultilevel"/>
    <w:tmpl w:val="3A30D270"/>
    <w:lvl w:ilvl="0" w:tplc="8E34E6CE">
      <w:numFmt w:val="bullet"/>
      <w:lvlText w:val="-"/>
      <w:lvlJc w:val="left"/>
      <w:pPr>
        <w:ind w:left="836" w:hanging="172"/>
      </w:pPr>
      <w:rPr>
        <w:rFonts w:ascii="Arial" w:eastAsia="Arial" w:hAnsi="Arial" w:cs="Arial" w:hint="default"/>
        <w:spacing w:val="-10"/>
        <w:w w:val="100"/>
        <w:sz w:val="28"/>
        <w:szCs w:val="28"/>
        <w:lang w:val="ru-RU" w:eastAsia="ru-RU" w:bidi="ru-RU"/>
      </w:rPr>
    </w:lvl>
    <w:lvl w:ilvl="1" w:tplc="1D9A1CB6">
      <w:numFmt w:val="bullet"/>
      <w:lvlText w:val="•"/>
      <w:lvlJc w:val="left"/>
      <w:pPr>
        <w:ind w:left="1788" w:hanging="172"/>
      </w:pPr>
      <w:rPr>
        <w:rFonts w:hint="default"/>
        <w:lang w:val="ru-RU" w:eastAsia="ru-RU" w:bidi="ru-RU"/>
      </w:rPr>
    </w:lvl>
    <w:lvl w:ilvl="2" w:tplc="FCDE90BC">
      <w:numFmt w:val="bullet"/>
      <w:lvlText w:val="•"/>
      <w:lvlJc w:val="left"/>
      <w:pPr>
        <w:ind w:left="2736" w:hanging="172"/>
      </w:pPr>
      <w:rPr>
        <w:rFonts w:hint="default"/>
        <w:lang w:val="ru-RU" w:eastAsia="ru-RU" w:bidi="ru-RU"/>
      </w:rPr>
    </w:lvl>
    <w:lvl w:ilvl="3" w:tplc="2384F198">
      <w:numFmt w:val="bullet"/>
      <w:lvlText w:val="•"/>
      <w:lvlJc w:val="left"/>
      <w:pPr>
        <w:ind w:left="3684" w:hanging="172"/>
      </w:pPr>
      <w:rPr>
        <w:rFonts w:hint="default"/>
        <w:lang w:val="ru-RU" w:eastAsia="ru-RU" w:bidi="ru-RU"/>
      </w:rPr>
    </w:lvl>
    <w:lvl w:ilvl="4" w:tplc="EF2E3916">
      <w:numFmt w:val="bullet"/>
      <w:lvlText w:val="•"/>
      <w:lvlJc w:val="left"/>
      <w:pPr>
        <w:ind w:left="4632" w:hanging="172"/>
      </w:pPr>
      <w:rPr>
        <w:rFonts w:hint="default"/>
        <w:lang w:val="ru-RU" w:eastAsia="ru-RU" w:bidi="ru-RU"/>
      </w:rPr>
    </w:lvl>
    <w:lvl w:ilvl="5" w:tplc="76040C20">
      <w:numFmt w:val="bullet"/>
      <w:lvlText w:val="•"/>
      <w:lvlJc w:val="left"/>
      <w:pPr>
        <w:ind w:left="5580" w:hanging="172"/>
      </w:pPr>
      <w:rPr>
        <w:rFonts w:hint="default"/>
        <w:lang w:val="ru-RU" w:eastAsia="ru-RU" w:bidi="ru-RU"/>
      </w:rPr>
    </w:lvl>
    <w:lvl w:ilvl="6" w:tplc="9C90CEB4">
      <w:numFmt w:val="bullet"/>
      <w:lvlText w:val="•"/>
      <w:lvlJc w:val="left"/>
      <w:pPr>
        <w:ind w:left="6528" w:hanging="172"/>
      </w:pPr>
      <w:rPr>
        <w:rFonts w:hint="default"/>
        <w:lang w:val="ru-RU" w:eastAsia="ru-RU" w:bidi="ru-RU"/>
      </w:rPr>
    </w:lvl>
    <w:lvl w:ilvl="7" w:tplc="87A08EA4">
      <w:numFmt w:val="bullet"/>
      <w:lvlText w:val="•"/>
      <w:lvlJc w:val="left"/>
      <w:pPr>
        <w:ind w:left="7476" w:hanging="172"/>
      </w:pPr>
      <w:rPr>
        <w:rFonts w:hint="default"/>
        <w:lang w:val="ru-RU" w:eastAsia="ru-RU" w:bidi="ru-RU"/>
      </w:rPr>
    </w:lvl>
    <w:lvl w:ilvl="8" w:tplc="9F88C206">
      <w:numFmt w:val="bullet"/>
      <w:lvlText w:val="•"/>
      <w:lvlJc w:val="left"/>
      <w:pPr>
        <w:ind w:left="8424" w:hanging="172"/>
      </w:pPr>
      <w:rPr>
        <w:rFonts w:hint="default"/>
        <w:lang w:val="ru-RU" w:eastAsia="ru-RU" w:bidi="ru-RU"/>
      </w:rPr>
    </w:lvl>
  </w:abstractNum>
  <w:abstractNum w:abstractNumId="6" w15:restartNumberingAfterBreak="0">
    <w:nsid w:val="632851A5"/>
    <w:multiLevelType w:val="hybridMultilevel"/>
    <w:tmpl w:val="EB76B5AA"/>
    <w:lvl w:ilvl="0" w:tplc="AA2E2C88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A23A026C">
      <w:numFmt w:val="bullet"/>
      <w:lvlText w:val="•"/>
      <w:lvlJc w:val="left"/>
      <w:pPr>
        <w:ind w:left="1788" w:hanging="360"/>
      </w:pPr>
      <w:rPr>
        <w:rFonts w:hint="default"/>
        <w:lang w:val="ru-RU" w:eastAsia="ru-RU" w:bidi="ru-RU"/>
      </w:rPr>
    </w:lvl>
    <w:lvl w:ilvl="2" w:tplc="28883412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2526A37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EAE04D9E">
      <w:numFmt w:val="bullet"/>
      <w:lvlText w:val="•"/>
      <w:lvlJc w:val="left"/>
      <w:pPr>
        <w:ind w:left="4632" w:hanging="360"/>
      </w:pPr>
      <w:rPr>
        <w:rFonts w:hint="default"/>
        <w:lang w:val="ru-RU" w:eastAsia="ru-RU" w:bidi="ru-RU"/>
      </w:rPr>
    </w:lvl>
    <w:lvl w:ilvl="5" w:tplc="38045CDE">
      <w:numFmt w:val="bullet"/>
      <w:lvlText w:val="•"/>
      <w:lvlJc w:val="left"/>
      <w:pPr>
        <w:ind w:left="5580" w:hanging="360"/>
      </w:pPr>
      <w:rPr>
        <w:rFonts w:hint="default"/>
        <w:lang w:val="ru-RU" w:eastAsia="ru-RU" w:bidi="ru-RU"/>
      </w:rPr>
    </w:lvl>
    <w:lvl w:ilvl="6" w:tplc="151E7C90">
      <w:numFmt w:val="bullet"/>
      <w:lvlText w:val="•"/>
      <w:lvlJc w:val="left"/>
      <w:pPr>
        <w:ind w:left="6528" w:hanging="360"/>
      </w:pPr>
      <w:rPr>
        <w:rFonts w:hint="default"/>
        <w:lang w:val="ru-RU" w:eastAsia="ru-RU" w:bidi="ru-RU"/>
      </w:rPr>
    </w:lvl>
    <w:lvl w:ilvl="7" w:tplc="337A490A">
      <w:numFmt w:val="bullet"/>
      <w:lvlText w:val="•"/>
      <w:lvlJc w:val="left"/>
      <w:pPr>
        <w:ind w:left="7476" w:hanging="360"/>
      </w:pPr>
      <w:rPr>
        <w:rFonts w:hint="default"/>
        <w:lang w:val="ru-RU" w:eastAsia="ru-RU" w:bidi="ru-RU"/>
      </w:rPr>
    </w:lvl>
    <w:lvl w:ilvl="8" w:tplc="8A2C39D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9"/>
    <w:rsid w:val="0003669A"/>
    <w:rsid w:val="00066BDB"/>
    <w:rsid w:val="00081F02"/>
    <w:rsid w:val="000F09C7"/>
    <w:rsid w:val="00191A05"/>
    <w:rsid w:val="00193584"/>
    <w:rsid w:val="00222EC6"/>
    <w:rsid w:val="00247371"/>
    <w:rsid w:val="002712F1"/>
    <w:rsid w:val="00285A80"/>
    <w:rsid w:val="002D30B8"/>
    <w:rsid w:val="00320C24"/>
    <w:rsid w:val="003438E0"/>
    <w:rsid w:val="0035091E"/>
    <w:rsid w:val="003A07C2"/>
    <w:rsid w:val="003E5E8B"/>
    <w:rsid w:val="004143D0"/>
    <w:rsid w:val="004175BE"/>
    <w:rsid w:val="00436541"/>
    <w:rsid w:val="004650FC"/>
    <w:rsid w:val="00473C98"/>
    <w:rsid w:val="004740ED"/>
    <w:rsid w:val="004A0D49"/>
    <w:rsid w:val="004D4587"/>
    <w:rsid w:val="005024F2"/>
    <w:rsid w:val="00504AC1"/>
    <w:rsid w:val="005576E3"/>
    <w:rsid w:val="00575E59"/>
    <w:rsid w:val="005F0822"/>
    <w:rsid w:val="005F1F24"/>
    <w:rsid w:val="00606C9E"/>
    <w:rsid w:val="00621FCE"/>
    <w:rsid w:val="00640C69"/>
    <w:rsid w:val="006E74B7"/>
    <w:rsid w:val="00733A70"/>
    <w:rsid w:val="007761AB"/>
    <w:rsid w:val="00793F39"/>
    <w:rsid w:val="00810384"/>
    <w:rsid w:val="00846110"/>
    <w:rsid w:val="0085514E"/>
    <w:rsid w:val="00867B95"/>
    <w:rsid w:val="0088211A"/>
    <w:rsid w:val="00891573"/>
    <w:rsid w:val="008D64B6"/>
    <w:rsid w:val="00932023"/>
    <w:rsid w:val="0093407C"/>
    <w:rsid w:val="009839CD"/>
    <w:rsid w:val="009B7885"/>
    <w:rsid w:val="009C27CF"/>
    <w:rsid w:val="00AC2A85"/>
    <w:rsid w:val="00B30D12"/>
    <w:rsid w:val="00BA1B76"/>
    <w:rsid w:val="00BB25E2"/>
    <w:rsid w:val="00BD4A0D"/>
    <w:rsid w:val="00C462C9"/>
    <w:rsid w:val="00C75EB0"/>
    <w:rsid w:val="00DF0CDC"/>
    <w:rsid w:val="00DF3E84"/>
    <w:rsid w:val="00E24727"/>
    <w:rsid w:val="00E27315"/>
    <w:rsid w:val="00E33B4C"/>
    <w:rsid w:val="00E44943"/>
    <w:rsid w:val="00EA5BD7"/>
    <w:rsid w:val="00F10BE9"/>
    <w:rsid w:val="00F452C7"/>
    <w:rsid w:val="00F538F5"/>
    <w:rsid w:val="00F73CE2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A43D"/>
  <w15:chartTrackingRefBased/>
  <w15:docId w15:val="{11708CAC-0931-4ADA-94E4-7767939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D64B6"/>
    <w:pPr>
      <w:widowControl w:val="0"/>
      <w:autoSpaceDE w:val="0"/>
      <w:autoSpaceDN w:val="0"/>
      <w:ind w:left="2613" w:right="3059"/>
      <w:jc w:val="center"/>
      <w:outlineLvl w:val="0"/>
    </w:pPr>
    <w:rPr>
      <w:b/>
      <w:bCs/>
      <w:sz w:val="32"/>
      <w:szCs w:val="32"/>
      <w:lang w:bidi="ru-RU"/>
    </w:rPr>
  </w:style>
  <w:style w:type="paragraph" w:styleId="2">
    <w:name w:val="heading 2"/>
    <w:basedOn w:val="a"/>
    <w:link w:val="20"/>
    <w:uiPriority w:val="1"/>
    <w:qFormat/>
    <w:rsid w:val="008D64B6"/>
    <w:pPr>
      <w:widowControl w:val="0"/>
      <w:autoSpaceDE w:val="0"/>
      <w:autoSpaceDN w:val="0"/>
      <w:ind w:left="115"/>
      <w:outlineLvl w:val="1"/>
    </w:pPr>
    <w:rPr>
      <w:rFonts w:ascii="Arial" w:eastAsia="Arial" w:hAnsi="Arial" w:cs="Arial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64B6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D64B6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D64B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D64B6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D64B6"/>
    <w:pPr>
      <w:widowControl w:val="0"/>
      <w:autoSpaceDE w:val="0"/>
      <w:autoSpaceDN w:val="0"/>
      <w:ind w:left="836" w:hanging="351"/>
    </w:pPr>
    <w:rPr>
      <w:sz w:val="22"/>
      <w:szCs w:val="22"/>
      <w:lang w:bidi="ru-RU"/>
    </w:rPr>
  </w:style>
  <w:style w:type="character" w:styleId="a6">
    <w:name w:val="Hyperlink"/>
    <w:basedOn w:val="a0"/>
    <w:uiPriority w:val="99"/>
    <w:unhideWhenUsed/>
    <w:rsid w:val="00191A0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8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8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marao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amarao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maraobr" TargetMode="External"/><Relationship Id="rId11" Type="http://schemas.openxmlformats.org/officeDocument/2006/relationships/hyperlink" Target="https://www.youtube.com/channel/UCU6vnqVpp3uGLoHBHchTsOQ" TargetMode="External"/><Relationship Id="rId5" Type="http://schemas.openxmlformats.org/officeDocument/2006/relationships/hyperlink" Target="https://vk.com/samaraobr" TargetMode="External"/><Relationship Id="rId10" Type="http://schemas.openxmlformats.org/officeDocument/2006/relationships/hyperlink" Target="https://vk.com/samara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amara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85</cp:revision>
  <cp:lastPrinted>2020-12-25T05:23:00Z</cp:lastPrinted>
  <dcterms:created xsi:type="dcterms:W3CDTF">2020-12-24T11:33:00Z</dcterms:created>
  <dcterms:modified xsi:type="dcterms:W3CDTF">2020-12-25T05:24:00Z</dcterms:modified>
</cp:coreProperties>
</file>